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027A0">
      <w:pPr>
        <w:widowControl w:val="0"/>
        <w:pBdr>
          <w:bottom w:val="single" w:sz="48" w:space="0" w:color="000000"/>
        </w:pBdr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Chapter 14—Education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the United States, the coordinated national policy toward education for the gifted is called: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Child Left Behind II.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There is no national policy for education of the gifted.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education.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Gifted and Talented Funding Act of 2008.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According to the functionalist view, which of the following is NOT a function of education?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transmitting cultural knowledge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screening and tracking students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teaching academic skills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socializing children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intr</w:t>
      </w:r>
      <w:r>
        <w:rPr>
          <w:rFonts w:ascii="Times New Roman" w:hAnsi="Times New Roman" w:cs="Times New Roman"/>
          <w:color w:val="000000"/>
          <w:sz w:val="22"/>
          <w:szCs w:val="22"/>
        </w:rPr>
        <w:t>oduction of African American and women's history into our schools resulted largely from: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community boards.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political activism.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economic need.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need for greater variety in what students learn.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research by social scientists demonstrating the need.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Proponents of bilingual education argue that it: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maintains cultural boundaries that are important to social order.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identifies the immigrant and foreign national children to authorities.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eases the transition of non-English-speaking children into the all-English mainstream.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helps identify immigrants with better aptitude.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insures people get jobs after school.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What was the basic message of the report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titled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A Nation At Risk</w:t>
      </w:r>
      <w:r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attacked the Japanese educational system.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praised the American educational system.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encouraged schools to add more electives to the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attacked the effectiveness of the American educational system.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found the European educational system superior to the American system.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</w:t>
      </w:r>
      <w:r>
        <w:rPr>
          <w:rFonts w:ascii="Times New Roman" w:hAnsi="Times New Roman" w:cs="Times New Roman"/>
          <w:color w:val="000000"/>
          <w:sz w:val="22"/>
          <w:szCs w:val="22"/>
        </w:rPr>
        <w:t>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back-to-basics movement: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focuses more on the fundamentals.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encourages bilingual education.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advocates a less structured school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discourages competency tests.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stresses the development of social relations classes.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"back-to-basics" movement has improved: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student ability in math.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scores of the lowest level-students.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performance of the gifted.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range of electives available to students.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abilities of students from diverse backgrounds to “get along.”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Today sc</w:t>
      </w:r>
      <w:r>
        <w:rPr>
          <w:rFonts w:ascii="Times New Roman" w:hAnsi="Times New Roman" w:cs="Times New Roman"/>
          <w:color w:val="000000"/>
          <w:sz w:val="22"/>
          <w:szCs w:val="22"/>
        </w:rPr>
        <w:t>ientific research in the United States is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more of a hobby than a career pursuit.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typically done by undergraduate students.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primarily supported by corporate and government funding.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occurring almost exclusively in the area of computer science.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 developed and funded in the social sciences.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single most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important factor contributing to continuing innovation in American society is the: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work done by garage and basement hobbyists.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continuous effort to recruit foreign geniuses.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performance of high-caliber academic and research universities.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increased attention to standardized testing in science education.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raising the status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 scientists to the level of national sports heroes.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is a latent function of education?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providing child care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teaching basic academic skills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transmitting cultural knowledge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generating innovation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socializing students to become competent citizens and workers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One of the latent functions of the education system in the United States is: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providing child care.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providing children with a least one nutritious meal per day.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slowing down the entry of young people into the workforce.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Since 1980, the majority of college students have been: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female.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black and Hispanic.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older students.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foreign students.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As of 2011, what is the approximate total enrollment in two- and four-year colleges in the United States?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 million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 million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million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19.7 million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25.4 million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fastest growing group of college students is currently: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African Americans.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people 25 years and older.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working-class males just out of high school.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high school dropouts.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foreign students.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According to conflict theorists, schools: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promote individualism in the name of maintaining order.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socialize everyone to find success through a common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socialize students into values dictated by the powerful.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make education fun for people for diverse backgrounds.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level the playing field in the jobs market.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</w:t>
      </w:r>
      <w:r>
        <w:rPr>
          <w:rFonts w:ascii="Times New Roman" w:hAnsi="Times New Roman" w:cs="Times New Roman"/>
          <w:color w:val="000000"/>
          <w:sz w:val="22"/>
          <w:szCs w:val="22"/>
        </w:rPr>
        <w:t>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Conflict theorists refer to the social attitudes and values taught in school that prepare children to accept the requirements of adult life and to fit into the s</w:t>
      </w:r>
      <w:r>
        <w:rPr>
          <w:rFonts w:ascii="Times New Roman" w:hAnsi="Times New Roman" w:cs="Times New Roman"/>
          <w:color w:val="000000"/>
          <w:sz w:val="22"/>
          <w:szCs w:val="22"/>
        </w:rPr>
        <w:t>ocial, political, and economic statuses the existing society provides as the: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hidden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phenomenon of status fit.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formal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existence of value-free education.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oppression of the social classes.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According to conflict theorists, America's educational system: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requires a great deal of individual creativity.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encourages social conformity.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encourages cultural diversity.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involves a great deal of one-on-one instruction.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enables children from the lower classes to move into the middle classes.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The stratification of students by ability, social class, and </w:t>
      </w:r>
      <w:r>
        <w:rPr>
          <w:rFonts w:ascii="Times New Roman" w:hAnsi="Times New Roman" w:cs="Times New Roman"/>
          <w:color w:val="000000"/>
          <w:sz w:val="22"/>
          <w:szCs w:val="22"/>
        </w:rPr>
        <w:t>various other categories is referred to as: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discrimination.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tracking.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status allocation.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functional differentiation.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academic positioning.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Dropping out of school affects the larger society because: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dropouts pay less in taxes.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dropouts increase the demand for social services.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dropouts are less likely to vote.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dropouts have poorer health.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Nancy has been labeled a "slow learner." She is placed in classes along with other "slow learners" on the basis of various testing and evaluation procedures. This testing and placement is known as: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standardizing.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hidden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tracking.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segregation.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best-interests placement.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Applied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characterizes the “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credentialized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society”?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Credentials do not necessarily cause the recipient to perform the job better.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degree or certificate has become necessary to obtain a large number of jobs.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Colleges and universities have become gatekeepers, allowing only certain people to obtain 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redentials.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Manuel returned to school for certification in computer science despite the fact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he has ten years of work experience in this field. Schooling will not affect his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performance, but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will get him a raise. This is an example of: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functional illiteracy.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hidden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facto segregation.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reverse sexism in performance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evaluation.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credentialized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society.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Applied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Jonathan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Kozol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went on a hunger strike to protest what he believed was the unfairness of: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tracking.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hidden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Nation’s Report Card.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Child Left Behind.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Equality of Educational Opportunity Report.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In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Brown v. Board of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decision in 1954, what did the United States </w:t>
      </w:r>
      <w:r>
        <w:rPr>
          <w:rFonts w:ascii="Times New Roman" w:hAnsi="Times New Roman" w:cs="Times New Roman"/>
          <w:color w:val="000000"/>
          <w:sz w:val="22"/>
          <w:szCs w:val="22"/>
        </w:rPr>
        <w:t>Supreme Court ban?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segregation.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facto segregation.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standardized testing.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credentialism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was NOT a conclusion of the Coleman report of 1966?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educational gap between whites and minorities widened in the higher grades.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 all tests critical to future job advancement, minorities scored significantly below whites.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Schools do not play as important a role in student achievement as once thought.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United States egalitarian beliefs counterbalance class inequalities in education.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Race was a significant variable in education.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amount of money spent on education per pupil: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has a significant effect on students' success or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failure.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 counter the influence of family background.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cannot outweigh the influence of family background in students.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 equal in all parts of the country as a result of the 1954 Supreme Court decision.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 a critical feature of schools which have the most merit scholarship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winners.</w:t>
            </w:r>
            <w:proofErr w:type="gramEnd"/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</w:t>
      </w:r>
      <w:r>
        <w:rPr>
          <w:rFonts w:ascii="Times New Roman" w:hAnsi="Times New Roman" w:cs="Times New Roman"/>
          <w:color w:val="000000"/>
          <w:sz w:val="22"/>
          <w:szCs w:val="22"/>
        </w:rPr>
        <w:t>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is the most important factor in school achievement?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overall quality of the school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child's friends and family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skill of the teacher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books in the school library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combination of quality teachers and per pupil expenditures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Urban school segregation has been especially difficult to eliminate due to the phenomenon of: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segregation.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white flight from the central cities.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massive immigration of minorities.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hidden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self-segregation of minorities.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is true with respect to home schooling?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ind w:left="-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There is a self-selection factor because parents are highly motivated to bring qua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lity education to their children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Parents make home schooled children slaves to testing.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schooled children are so poor they cannot go to college.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schooled children cannot deal with diversity.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schooled children never engage in extracurricular activities.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When the U.S. Supreme Court ruled, "In the field of public education, the doctrine of separate but equal has no p</w:t>
      </w:r>
      <w:r>
        <w:rPr>
          <w:rFonts w:ascii="Times New Roman" w:hAnsi="Times New Roman" w:cs="Times New Roman"/>
          <w:color w:val="000000"/>
          <w:sz w:val="22"/>
          <w:szCs w:val="22"/>
        </w:rPr>
        <w:t>lace," what was NOT addressed?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segregation across the developed world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geographic dispersion of diverse ethnic groups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facto segregation and white flight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segregation in the southwest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long-term effects of slavery on property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Since the mid-1980s, the number of black undergraduates attending American colleges and universities has: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declined.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begun rising slightly.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 increased appreciably.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Approximately what percent of the nation's white students attend central-city schools?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53%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term "white flight" refers to the: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movement of white Americans to suburbs.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movement of white Americans back into inner cities.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phenomenon of educated white people leaving America.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upward social mobility afforded to white middle-class Americans.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exodus of white workers from jobs which have become integrated.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Regarding racial segregation and education, today it is generally agreed that: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facto segregation is no longer a concern.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significant progress on desegregation in urban areas has been made.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significant progress on desegrega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tion in urban areas has been made.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segregation is on the rise.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cities have been far more successful than rural areas in reducing segregation.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Many minority students do not apply to college because: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there is no financial aid available.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they do not think college will help them.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they can find good jobs without attending college.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colleges cater to white students more than minority students.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their families cannot afford to pay the tuition.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helps explain the low college graduation rate</w:t>
      </w:r>
      <w:r>
        <w:rPr>
          <w:rFonts w:ascii="Times New Roman" w:hAnsi="Times New Roman" w:cs="Times New Roman"/>
          <w:color w:val="000000"/>
          <w:sz w:val="22"/>
          <w:szCs w:val="22"/>
        </w:rPr>
        <w:t>s of minorities?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They received too much attention and easy grades in primary and secondary school.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They are poorly prepared and perceive themselves as not welcome.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federal government gives them too much money.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 of them go on sports scholarships and do not perform as well as hoped.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Sports scholarships mean working full-time on the sport that provided a scholarship.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factor(s) influences the educational success of foreign-born children?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being given less because they are seen as temporary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parents’ educational attainment and direct discrimination in the classroom by hostile teachers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parental income, pare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nts; educational attainment, and age of entry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having to go back and forth to the country of origin to straighten out visa status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constant disruptions in their education by going to the home country for relatives’ events and then coming back late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goal of ______ is to teach academic subjects to immigrant children in their native languages at the same time as they earn English.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native language instruction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English as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second language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Immigration Language Project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bilingual education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acculturation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Approximately what percent of children aged five to 17 in the United States spea</w:t>
      </w:r>
      <w:r>
        <w:rPr>
          <w:rFonts w:ascii="Times New Roman" w:hAnsi="Times New Roman" w:cs="Times New Roman"/>
          <w:color w:val="000000"/>
          <w:sz w:val="22"/>
          <w:szCs w:val="22"/>
        </w:rPr>
        <w:t>k a language other than English at home?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33%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Over the past 90 years, the percentage of Americans in the adult population who </w:t>
      </w:r>
      <w:r>
        <w:rPr>
          <w:rFonts w:ascii="Times New Roman" w:hAnsi="Times New Roman" w:cs="Times New Roman"/>
          <w:color w:val="000000"/>
          <w:sz w:val="22"/>
          <w:szCs w:val="22"/>
        </w:rPr>
        <w:t>have not completed high school has: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declined slightly.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decreased substantially.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risen slightly.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remained about the same.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risen dramatically.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High school dropout rates are higher among: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females.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middle socioeconomic classes.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racial and ethnic minorities.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immigrants from eastern Europe who are offered jobs early.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children of Asian immigrants.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is associated with dropping out of high school?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being from the South or the far North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low family income and speaking a foreign language at home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parents with substance abuse problems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family violence disrupting the individual’s attendance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family debt levels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43.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In a nation built by immigrants, which function of education became more important than family or place of origin?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cultural transmission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cultural conflict resulting in diverse identifications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placement in the growing employment structure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ing children a sense of family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helping people find ethnic networks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What percent of male students in grades 9 through 12 report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being threatened or </w:t>
      </w:r>
      <w:r>
        <w:rPr>
          <w:rFonts w:ascii="Times New Roman" w:hAnsi="Times New Roman" w:cs="Times New Roman"/>
          <w:color w:val="000000"/>
          <w:sz w:val="22"/>
          <w:szCs w:val="22"/>
        </w:rPr>
        <w:t>injured with a weapon in school property?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50%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Which of the following is one of educator John H. Holt’s findings to support home schooling? 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schooled students cannot use violence or go unsupervised, so they are better.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schooling is more oriented to social diversity than segregated schools.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schooled boys are more likely to support the U.S. military and our government.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best learning takes place when children are allowed to pursue their own interests.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Home schooled girls are more likely to marry early and report satisfaction in marriage.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To guard against bias in standardized test construction, the Educational Testing Service hires: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minority community leaders.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staff of professional psychologists.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staff, teachers, college students, and professors.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professional question write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 with experience in early education curriculum.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staff of psychologists, sociologists, and social workers.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A new immigrant family with Spanish-speaking children going to public schools in the U.S. for the first time should make sure which of the following is available?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bilingual education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food assistance for the poor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medical assistance for the poor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local employment structure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government identification to protect against harassment in schools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Applied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What is the difference between de jure and de facto segregation?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is what factually exists and de facto is by law.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is by jury trial and de facto is handled by the police first-hand.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Both terms mean the same thing.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 ancient times, the de jure meant you needed a jury while de facto meant whate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 the facts dictate.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 jure is by law and de facto is what factually exists.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What is the pattern of high school dropouts in the U.S. over the last century?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dropout pa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ttern has declined overall.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dropout pattern has risen overall.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dropout pattern has remained stable.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White dropout rates have matched minority dropout rates during the recession.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Dropout rates are no longer used as a measure; instead test scores are the standard measure to judge schools.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Florida and Illinois depend on which of the following to offer wider oppo</w:t>
      </w:r>
      <w:r>
        <w:rPr>
          <w:rFonts w:ascii="Times New Roman" w:hAnsi="Times New Roman" w:cs="Times New Roman"/>
          <w:color w:val="000000"/>
          <w:sz w:val="22"/>
          <w:szCs w:val="22"/>
        </w:rPr>
        <w:t>rtunities for home schooling?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Internet-based education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community centers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public library resource centers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state-certified testing centers attached to regular schools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27A0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state-certified testing centers attached to public libraries</w:t>
            </w:r>
          </w:p>
        </w:tc>
      </w:tr>
    </w:tbl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TRUE/FALSE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the United States, the family traditionally has been the primary agent for educating children.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Schools as formal institutions of education first emerged during the Industrial Revolution.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education process extends the socialization process started in the family.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Compared to traditional societies, in modern industrial society, no distinction is made between education and socialization.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</w:t>
      </w:r>
      <w:r>
        <w:rPr>
          <w:rFonts w:ascii="Times New Roman" w:hAnsi="Times New Roman" w:cs="Times New Roman"/>
          <w:color w:val="000000"/>
          <w:sz w:val="22"/>
          <w:szCs w:val="22"/>
        </w:rPr>
        <w:t>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Critics of bilingual education contend that the United States has a long history of using the education system to help students assimilate into American society.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Most experts would argue American schools have been successful in equipping children with the academic skills needed to function effectively in society.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The back-to-basics movement strives to focus on the "three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Rs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" and de-emphasizes elective courses.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An important latent function of the American education system is to slow the entry o</w:t>
      </w:r>
      <w:r>
        <w:rPr>
          <w:rFonts w:ascii="Times New Roman" w:hAnsi="Times New Roman" w:cs="Times New Roman"/>
          <w:color w:val="000000"/>
          <w:sz w:val="22"/>
          <w:szCs w:val="22"/>
        </w:rPr>
        <w:t>f young adults into the job market.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enrollment of older, non-traditional students has been a major factor in the ability of colleges to maintain student numbers.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>ducation: A Functionalist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According to conflict theorists, the educational system operates as a means for maintaining the status quo.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According to conflict theorists, the hidden curriculum of schooling subtly promotes creativity and imagination.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Educational success, some conflict theorists believe, is much more likely </w:t>
      </w:r>
      <w:r>
        <w:rPr>
          <w:rFonts w:ascii="Times New Roman" w:hAnsi="Times New Roman" w:cs="Times New Roman"/>
          <w:color w:val="000000"/>
          <w:sz w:val="22"/>
          <w:szCs w:val="22"/>
        </w:rPr>
        <w:t>to be determined by a child’s mastery of the skills contained in the hidden curriculum than by intelligence or academic performance.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Conflict theorists argue that in order to succeed in </w:t>
      </w:r>
      <w:r>
        <w:rPr>
          <w:rFonts w:ascii="Times New Roman" w:hAnsi="Times New Roman" w:cs="Times New Roman"/>
          <w:color w:val="000000"/>
          <w:sz w:val="22"/>
          <w:szCs w:val="22"/>
        </w:rPr>
        <w:t>school, students must learn both the official and the hidden curriculum.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Although tracking is not completely irreversible, it is influenced by many social factors.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Conflict theorists argue the most important aspect of obtaining a degree from Harvard, Yale, or another elite college is that it is a guarantee that a person has received quality training.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</w:t>
      </w:r>
      <w:r>
        <w:rPr>
          <w:rFonts w:ascii="Times New Roman" w:hAnsi="Times New Roman" w:cs="Times New Roman"/>
          <w:color w:val="000000"/>
          <w:sz w:val="22"/>
          <w:szCs w:val="22"/>
        </w:rPr>
        <w:t>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Jonathan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Kozol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argues that while America's schools are now fully integrated by race, they are still segregated by class.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Accordin</w:t>
      </w:r>
      <w:r>
        <w:rPr>
          <w:rFonts w:ascii="Times New Roman" w:hAnsi="Times New Roman" w:cs="Times New Roman"/>
          <w:color w:val="000000"/>
          <w:sz w:val="22"/>
          <w:szCs w:val="22"/>
        </w:rPr>
        <w:t>g to conflict theorists, schools stifle individualism in the name of maintaining order.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When children in the United States attend neighborhood schools today, they are usually taught in a</w:t>
      </w:r>
      <w:r>
        <w:rPr>
          <w:rFonts w:ascii="Times New Roman" w:hAnsi="Times New Roman" w:cs="Times New Roman"/>
          <w:color w:val="000000"/>
          <w:sz w:val="22"/>
          <w:szCs w:val="22"/>
        </w:rPr>
        <w:t>n environment this is racially segregated.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De facto segregation is illegal in the United States.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According to the findings of the Coleman report, the amount of money spent on education per pupil has a significant impact on students' academic success or failure.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Coleman report o</w:t>
      </w:r>
      <w:r>
        <w:rPr>
          <w:rFonts w:ascii="Times New Roman" w:hAnsi="Times New Roman" w:cs="Times New Roman"/>
          <w:color w:val="000000"/>
          <w:sz w:val="22"/>
          <w:szCs w:val="22"/>
        </w:rPr>
        <w:t>f 1966 found that educational opportunity had become pretty much equal for blacks and whites in this country.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De facto segregation is a result of residential patterns.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</w:t>
      </w:r>
      <w:r>
        <w:rPr>
          <w:rFonts w:ascii="Times New Roman" w:hAnsi="Times New Roman" w:cs="Times New Roman"/>
          <w:color w:val="000000"/>
          <w:sz w:val="22"/>
          <w:szCs w:val="22"/>
        </w:rPr>
        <w:t>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Cross-district busing of schoolchildren was a direct outgrowth of the Coleman report of 1966.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In his more recent work, James Coleman argues that urban school desegregation has caused white flight.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Coleman report of 1966 found that minority students perform better when they g</w:t>
      </w:r>
      <w:r>
        <w:rPr>
          <w:rFonts w:ascii="Times New Roman" w:hAnsi="Times New Roman" w:cs="Times New Roman"/>
          <w:color w:val="000000"/>
          <w:sz w:val="22"/>
          <w:szCs w:val="22"/>
        </w:rPr>
        <w:t>o to school with middle-class whites.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Teachers often confuse intelligence with unrelated school behaviors.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Dropout</w:t>
      </w:r>
      <w:r>
        <w:rPr>
          <w:rFonts w:ascii="Times New Roman" w:hAnsi="Times New Roman" w:cs="Times New Roman"/>
          <w:color w:val="000000"/>
          <w:sz w:val="22"/>
          <w:szCs w:val="22"/>
        </w:rPr>
        <w:t>s have worse health throughout their lifetime than those who complete high school.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14.5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Females are over-represented among the gifted because popular culture holds that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giftedness is a female trait.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terms of giftedness, minorities are hindered because commonly used assessment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tools discriminate against groups who have had different cultural experiences.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Teachers often associate giftedness with children who come from prominent families.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</w:t>
      </w:r>
      <w:r>
        <w:rPr>
          <w:rFonts w:ascii="Times New Roman" w:hAnsi="Times New Roman" w:cs="Times New Roman"/>
          <w:color w:val="000000"/>
          <w:sz w:val="22"/>
          <w:szCs w:val="22"/>
        </w:rPr>
        <w:t>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Giftedness is essentially potential because there is no standard measure of it.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While there is little agreement on what constitutes giftedness, the most common measure is performance on a standardized test.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majority of U.S. school children are girls.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typical home schooling family is religious, conservative, white, middle-income, and with well-educated parents.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Gifte</w:t>
      </w:r>
      <w:r>
        <w:rPr>
          <w:rFonts w:ascii="Times New Roman" w:hAnsi="Times New Roman" w:cs="Times New Roman"/>
          <w:color w:val="000000"/>
          <w:sz w:val="22"/>
          <w:szCs w:val="22"/>
        </w:rPr>
        <w:t>d children may not fit in to normal school expectations of high conformity because they show high non-conformity.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textbook argues that conformi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>ty is not equal to intelligence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but i</w:t>
      </w:r>
      <w:r>
        <w:rPr>
          <w:rFonts w:ascii="Times New Roman" w:hAnsi="Times New Roman" w:cs="Times New Roman"/>
          <w:color w:val="000000"/>
          <w:sz w:val="22"/>
          <w:szCs w:val="22"/>
        </w:rPr>
        <w:t>s rewarded by standard schools.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Highly intelligent and gifted children conform right away to school rules so that they can socialize more.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Issues in American Intelligence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Standardized test scores have been rising in the last few years in math, verbal, and writing abilities.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Over 10% of the scho</w:t>
      </w:r>
      <w:r>
        <w:rPr>
          <w:rFonts w:ascii="Times New Roman" w:hAnsi="Times New Roman" w:cs="Times New Roman"/>
          <w:color w:val="000000"/>
          <w:sz w:val="22"/>
          <w:szCs w:val="22"/>
        </w:rPr>
        <w:t>ol population in the U.S. may be described as gifted today, yet there are no services for most of them.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Violence and schools can lead to a siege mentality with locked doors and surveill</w:t>
      </w:r>
      <w:r>
        <w:rPr>
          <w:rFonts w:ascii="Times New Roman" w:hAnsi="Times New Roman" w:cs="Times New Roman"/>
          <w:color w:val="000000"/>
          <w:sz w:val="22"/>
          <w:szCs w:val="22"/>
        </w:rPr>
        <w:t>ance.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</w:p>
    <w:p w:rsidR="00000000" w:rsidRDefault="009027A0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9027A0">
      <w:pPr>
        <w:widowControl w:val="0"/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ESSAY</w:t>
      </w:r>
    </w:p>
    <w:p w:rsidR="00000000" w:rsidRDefault="009027A0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As we provide formal education, we contend with a variety of problems stemming from our diverse population. Discuss unequal access to education and high school d</w:t>
      </w:r>
      <w:r>
        <w:rPr>
          <w:rFonts w:ascii="Times New Roman" w:hAnsi="Times New Roman" w:cs="Times New Roman"/>
          <w:color w:val="000000"/>
          <w:sz w:val="22"/>
          <w:szCs w:val="22"/>
        </w:rPr>
        <w:t>ropouts as issues in American education.</w:t>
      </w:r>
    </w:p>
    <w:p w:rsidR="00FB669F" w:rsidRPr="00FB669F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>F: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14.3 | 14.5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 | Conceptual</w:t>
      </w:r>
    </w:p>
    <w:p w:rsidR="00000000" w:rsidRDefault="009027A0" w:rsidP="00FB66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 w:rsidP="00FB66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Education provides some latent functions. Identify and discuss three of the latent functions of education presen</w:t>
      </w:r>
      <w:r>
        <w:rPr>
          <w:rFonts w:ascii="Times New Roman" w:hAnsi="Times New Roman" w:cs="Times New Roman"/>
          <w:color w:val="000000"/>
          <w:sz w:val="22"/>
          <w:szCs w:val="22"/>
        </w:rPr>
        <w:t>ted in the text.</w:t>
      </w:r>
    </w:p>
    <w:p w:rsidR="00FB669F" w:rsidRPr="00FB669F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>Education: A Functionalist View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14.1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 w:rsidP="00FB66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 w:rsidP="00FB66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Conflict theorists see the educational system as a means of maintaining the status quo in society. Discuss social control and tracking in education fr</w:t>
      </w:r>
      <w:r>
        <w:rPr>
          <w:rFonts w:ascii="Times New Roman" w:hAnsi="Times New Roman" w:cs="Times New Roman"/>
          <w:color w:val="000000"/>
          <w:sz w:val="22"/>
          <w:szCs w:val="22"/>
        </w:rPr>
        <w:t>om the conflict perspective.</w:t>
      </w:r>
    </w:p>
    <w:p w:rsidR="00FB669F" w:rsidRPr="00FB669F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  <w:t>The Conflict Theory View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 w:rsidP="00FB66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 w:rsidP="00FB66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Nothing undermines the effectiveness of our educational system more than unsafe </w:t>
      </w:r>
      <w:r>
        <w:rPr>
          <w:rFonts w:ascii="Times New Roman" w:hAnsi="Times New Roman" w:cs="Times New Roman"/>
          <w:color w:val="000000"/>
          <w:sz w:val="22"/>
          <w:szCs w:val="22"/>
        </w:rPr>
        <w:t>schools. Identify and discuss the issues around violence in schools outlined in the text.</w:t>
      </w:r>
    </w:p>
    <w:p w:rsidR="00FB669F" w:rsidRPr="00FB669F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>F: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</w:p>
    <w:p w:rsidR="00000000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14.2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9027A0" w:rsidP="00FB669F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9027A0" w:rsidP="00FB669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Home schooling has emerged as one of the most significant social trends in educa</w:t>
      </w:r>
      <w:r>
        <w:rPr>
          <w:rFonts w:ascii="Times New Roman" w:hAnsi="Times New Roman" w:cs="Times New Roman"/>
          <w:color w:val="000000"/>
          <w:sz w:val="22"/>
          <w:szCs w:val="22"/>
        </w:rPr>
        <w:t>tion. Outline and discuss the issues related to home schooling presented in the text.</w:t>
      </w:r>
    </w:p>
    <w:p w:rsidR="00FB669F" w:rsidRPr="00FB669F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>F:</w:t>
      </w:r>
      <w:r w:rsidR="00FB669F">
        <w:rPr>
          <w:rFonts w:ascii="Times New Roman" w:hAnsi="Times New Roman" w:cs="Times New Roman"/>
          <w:color w:val="000000"/>
          <w:sz w:val="22"/>
          <w:szCs w:val="22"/>
        </w:rPr>
        <w:tab/>
        <w:t>Issues in American Education</w:t>
      </w:r>
    </w:p>
    <w:p w:rsidR="009027A0" w:rsidRDefault="009027A0" w:rsidP="00FB669F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14.6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sectPr w:rsidR="009027A0" w:rsidSect="006A6C54">
      <w:footerReference w:type="default" r:id="rId6"/>
      <w:pgSz w:w="12240" w:h="15840"/>
      <w:pgMar w:top="720" w:right="1080" w:bottom="1440" w:left="180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A0" w:rsidRDefault="009027A0" w:rsidP="006A6C54">
      <w:r>
        <w:separator/>
      </w:r>
    </w:p>
  </w:endnote>
  <w:endnote w:type="continuationSeparator" w:id="0">
    <w:p w:rsidR="009027A0" w:rsidRDefault="009027A0" w:rsidP="006A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C54" w:rsidRPr="006A6C54" w:rsidRDefault="006A6C54" w:rsidP="006A6C54">
    <w:pPr>
      <w:pStyle w:val="Footer"/>
      <w:ind w:left="-63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Introduction to Sociology 12e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A0" w:rsidRDefault="009027A0" w:rsidP="006A6C54">
      <w:r>
        <w:separator/>
      </w:r>
    </w:p>
  </w:footnote>
  <w:footnote w:type="continuationSeparator" w:id="0">
    <w:p w:rsidR="009027A0" w:rsidRDefault="009027A0" w:rsidP="006A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54"/>
    <w:rsid w:val="006A6C54"/>
    <w:rsid w:val="009027A0"/>
    <w:rsid w:val="00AA1368"/>
    <w:rsid w:val="00F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82F6765"/>
  <w14:defaultImageDpi w14:val="0"/>
  <w15:docId w15:val="{C4C027F0-F723-E244-A621-FF7C6456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C54"/>
  </w:style>
  <w:style w:type="paragraph" w:styleId="Footer">
    <w:name w:val="footer"/>
    <w:basedOn w:val="Normal"/>
    <w:link w:val="FooterChar"/>
    <w:uiPriority w:val="99"/>
    <w:unhideWhenUsed/>
    <w:rsid w:val="006A6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Botelho</cp:lastModifiedBy>
  <cp:revision>2</cp:revision>
  <dcterms:created xsi:type="dcterms:W3CDTF">2018-02-14T18:23:00Z</dcterms:created>
  <dcterms:modified xsi:type="dcterms:W3CDTF">2018-02-14T18:23:00Z</dcterms:modified>
</cp:coreProperties>
</file>